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2217" w:rsidRDefault="00562217">
      <w:pPr>
        <w:spacing w:line="324" w:lineRule="exact"/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>（様式第２－５号）</w:t>
      </w: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B4793C">
      <w:pPr>
        <w:spacing w:line="324" w:lineRule="exact"/>
        <w:jc w:val="right"/>
      </w:pPr>
      <w:r>
        <w:rPr>
          <w:rFonts w:ascii="ＭＳ 明朝" w:eastAsia="ＭＳ 明朝" w:hAnsi="ＭＳ 明朝" w:cs="ＭＳ Ｐゴシック" w:hint="eastAsia"/>
          <w:sz w:val="24"/>
          <w:szCs w:val="24"/>
        </w:rPr>
        <w:t>令和</w:t>
      </w:r>
      <w:bookmarkStart w:id="0" w:name="_GoBack"/>
      <w:bookmarkEnd w:id="0"/>
      <w:r w:rsidR="00562217">
        <w:rPr>
          <w:rFonts w:ascii="ＭＳ 明朝" w:eastAsia="ＭＳ 明朝" w:hAnsi="ＭＳ 明朝" w:cs="ＭＳ Ｐゴシック"/>
          <w:sz w:val="24"/>
          <w:szCs w:val="24"/>
        </w:rPr>
        <w:t>○○年○月○日</w:t>
      </w: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spacing w:line="324" w:lineRule="exact"/>
      </w:pPr>
      <w:r>
        <w:rPr>
          <w:rFonts w:ascii="ＭＳ 明朝" w:eastAsia="ＭＳ 明朝" w:hAnsi="ＭＳ 明朝" w:cs="ＭＳ 明朝"/>
          <w:sz w:val="24"/>
          <w:szCs w:val="24"/>
        </w:rPr>
        <w:t>○○</w:t>
      </w:r>
      <w:r>
        <w:rPr>
          <w:rFonts w:ascii="ＭＳ 明朝" w:eastAsia="ＭＳ 明朝" w:hAnsi="ＭＳ 明朝" w:cs="ＭＳ Ｐゴシック"/>
          <w:sz w:val="24"/>
          <w:szCs w:val="24"/>
        </w:rPr>
        <w:t>広域協定</w:t>
      </w:r>
    </w:p>
    <w:p w:rsidR="00562217" w:rsidRDefault="00562217">
      <w:pPr>
        <w:spacing w:line="324" w:lineRule="exact"/>
      </w:pPr>
      <w:r>
        <w:rPr>
          <w:rFonts w:ascii="ＭＳ 明朝" w:eastAsia="ＭＳ 明朝" w:hAnsi="ＭＳ 明朝" w:cs="ＭＳ Ｐゴシック"/>
          <w:sz w:val="24"/>
          <w:szCs w:val="24"/>
        </w:rPr>
        <w:t xml:space="preserve">　運営委員会会長　氏　名　殿</w:t>
      </w: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spacing w:line="324" w:lineRule="exact"/>
        <w:jc w:val="righ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spacing w:line="324" w:lineRule="exact"/>
        <w:jc w:val="right"/>
      </w:pPr>
      <w:r>
        <w:rPr>
          <w:rFonts w:ascii="ＭＳ 明朝" w:eastAsia="ＭＳ 明朝" w:hAnsi="ＭＳ 明朝" w:cs="ＭＳ Ｐゴシック"/>
          <w:sz w:val="24"/>
          <w:szCs w:val="24"/>
        </w:rPr>
        <w:t xml:space="preserve">　　　○○市町村長　　　　　　　印</w:t>
      </w:r>
    </w:p>
    <w:p w:rsidR="00562217" w:rsidRDefault="00562217">
      <w:pPr>
        <w:spacing w:line="324" w:lineRule="exact"/>
        <w:rPr>
          <w:rFonts w:ascii="ＭＳ ゴシック" w:eastAsia="ＭＳ Ｐゴシック" w:hAnsi="ＭＳ ゴシック" w:cs="ＭＳ Ｐゴシック"/>
          <w:sz w:val="24"/>
          <w:szCs w:val="24"/>
        </w:rPr>
      </w:pPr>
    </w:p>
    <w:p w:rsidR="00562217" w:rsidRDefault="00562217">
      <w:pPr>
        <w:spacing w:line="324" w:lineRule="exact"/>
        <w:ind w:left="425" w:hanging="425"/>
        <w:rPr>
          <w:rFonts w:ascii="ＭＳ ゴシック" w:eastAsia="ＭＳ Ｐゴシック" w:hAnsi="ＭＳ ゴシック" w:cs="ＭＳ Ｐゴシック"/>
          <w:sz w:val="24"/>
          <w:szCs w:val="24"/>
        </w:rPr>
      </w:pPr>
    </w:p>
    <w:p w:rsidR="00562217" w:rsidRDefault="00562217">
      <w:pPr>
        <w:spacing w:line="324" w:lineRule="exact"/>
        <w:rPr>
          <w:rFonts w:ascii="ＭＳ ゴシック" w:eastAsia="ＭＳ Ｐゴシック" w:hAnsi="ＭＳ ゴシック" w:cs="ＭＳ Ｐゴシック"/>
          <w:sz w:val="24"/>
          <w:szCs w:val="24"/>
        </w:rPr>
      </w:pPr>
    </w:p>
    <w:p w:rsidR="00562217" w:rsidRDefault="00562217">
      <w:pPr>
        <w:spacing w:line="324" w:lineRule="exact"/>
        <w:jc w:val="center"/>
      </w:pPr>
      <w:r>
        <w:rPr>
          <w:rFonts w:ascii="ＭＳ ゴシック" w:eastAsia="ＭＳ Ｐゴシック" w:hAnsi="ＭＳ ゴシック" w:cs="ＭＳ Ｐゴシック"/>
          <w:sz w:val="32"/>
          <w:szCs w:val="32"/>
        </w:rPr>
        <w:t>広域協定の認定書（例）</w:t>
      </w:r>
    </w:p>
    <w:p w:rsidR="00562217" w:rsidRDefault="00562217">
      <w:pPr>
        <w:spacing w:line="324" w:lineRule="exact"/>
        <w:rPr>
          <w:rFonts w:ascii="ＭＳ ゴシック" w:eastAsia="ＭＳ Ｐゴシック" w:hAnsi="ＭＳ ゴシック" w:cs="ＭＳ Ｐゴシック"/>
          <w:sz w:val="24"/>
          <w:szCs w:val="24"/>
        </w:rPr>
      </w:pP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spacing w:line="324" w:lineRule="exact"/>
      </w:pPr>
      <w:r>
        <w:rPr>
          <w:rFonts w:ascii="ＭＳ 明朝" w:eastAsia="ＭＳ 明朝" w:hAnsi="ＭＳ 明朝" w:cs="ＭＳ Ｐゴシック"/>
          <w:sz w:val="24"/>
          <w:szCs w:val="24"/>
        </w:rPr>
        <w:t xml:space="preserve">　多面的機能支払交付金実施要綱（平成26年４月１日付け25農振第2254号農林水産省事務次官依命通知）別紙５の第４の４に基づき、○○広域協定を認定したので通知する。</w:t>
      </w:r>
    </w:p>
    <w:p w:rsidR="00562217" w:rsidRDefault="00562217">
      <w:pPr>
        <w:spacing w:line="324" w:lineRule="exact"/>
      </w:pPr>
      <w:r>
        <w:rPr>
          <w:rFonts w:ascii="ＭＳ 明朝" w:eastAsia="ＭＳ 明朝" w:hAnsi="ＭＳ 明朝" w:cs="ＭＳ 明朝"/>
          <w:sz w:val="24"/>
          <w:szCs w:val="24"/>
          <w:vertAlign w:val="superscript"/>
        </w:rPr>
        <w:t>※</w:t>
      </w:r>
      <w:r>
        <w:rPr>
          <w:rFonts w:ascii="ＭＳ 明朝" w:eastAsia="ＭＳ 明朝" w:hAnsi="ＭＳ 明朝" w:cs="ＭＳ Ｐゴシック"/>
          <w:sz w:val="24"/>
          <w:szCs w:val="24"/>
        </w:rPr>
        <w:t>（なお、○○町（以下「町」という。）が管理する施設の工事の施工に関する条件は、下記のとおりとする。）</w:t>
      </w: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spacing w:line="324" w:lineRule="exact"/>
        <w:rPr>
          <w:rFonts w:ascii="ＭＳ 明朝" w:eastAsia="ＭＳ 明朝" w:hAnsi="ＭＳ 明朝" w:cs="ＭＳ Ｐゴシック"/>
          <w:sz w:val="24"/>
          <w:szCs w:val="24"/>
        </w:rPr>
      </w:pPr>
    </w:p>
    <w:p w:rsidR="00562217" w:rsidRDefault="00562217">
      <w:pPr>
        <w:pStyle w:val="10"/>
      </w:pPr>
      <w:r>
        <w:rPr>
          <w:rFonts w:ascii="ＭＳ 明朝" w:eastAsia="ＭＳ 明朝" w:hAnsi="ＭＳ 明朝" w:cs="ＭＳ 明朝"/>
        </w:rPr>
        <w:t>記</w:t>
      </w:r>
    </w:p>
    <w:p w:rsidR="00562217" w:rsidRDefault="00562217"/>
    <w:p w:rsidR="00562217" w:rsidRDefault="00562217">
      <w:pPr>
        <w:ind w:left="240" w:hanging="240"/>
      </w:pPr>
      <w:r>
        <w:rPr>
          <w:rFonts w:ascii="ＭＳ 明朝" w:eastAsia="ＭＳ 明朝" w:hAnsi="ＭＳ 明朝" w:cs="ＭＳ 明朝"/>
          <w:sz w:val="24"/>
          <w:szCs w:val="24"/>
        </w:rPr>
        <w:t>１．町が管理する施設に関し、○○○○○（以下「広域活動組織」という。）が実施する工事によって生じた工作物等は、所要の手続を経て、町に無償で譲渡するものとする。また、譲渡の際は、工作物等の所在、構造、規模、数量等が明示された図面等の書類（例：設計書、平面図、構造図等）を提出するものとする。</w:t>
      </w:r>
    </w:p>
    <w:p w:rsidR="00562217" w:rsidRDefault="00562217">
      <w:pPr>
        <w:ind w:left="240" w:hanging="240"/>
        <w:rPr>
          <w:rFonts w:ascii="ＭＳ 明朝" w:eastAsia="ＭＳ 明朝" w:hAnsi="ＭＳ 明朝" w:cs="ＭＳ 明朝"/>
          <w:sz w:val="24"/>
          <w:szCs w:val="24"/>
        </w:rPr>
      </w:pPr>
    </w:p>
    <w:p w:rsidR="00562217" w:rsidRDefault="00562217">
      <w:pPr>
        <w:ind w:left="283" w:hanging="283"/>
      </w:pPr>
      <w:r>
        <w:rPr>
          <w:rFonts w:ascii="ＭＳ 明朝" w:eastAsia="ＭＳ 明朝" w:hAnsi="ＭＳ 明朝" w:cs="ＭＳ 明朝"/>
          <w:sz w:val="24"/>
          <w:szCs w:val="24"/>
        </w:rPr>
        <w:t>２．広域活動組織は、町が管理する施設に関し、工事に当たって詳細な工事内容について町に提出し、工事内容に変更が生じた場合には、あらかじめ、町にその旨を報告し、町は書類確認を行うとともに、必要に応じて現地確認を行うものとする。</w:t>
      </w:r>
    </w:p>
    <w:p w:rsidR="00562217" w:rsidRDefault="00562217">
      <w:pPr>
        <w:ind w:left="283" w:hanging="283"/>
        <w:rPr>
          <w:rFonts w:ascii="ＭＳ 明朝" w:eastAsia="ＭＳ 明朝" w:hAnsi="ＭＳ 明朝" w:cs="ＭＳ 明朝"/>
          <w:sz w:val="24"/>
          <w:szCs w:val="24"/>
        </w:rPr>
      </w:pPr>
    </w:p>
    <w:p w:rsidR="00562217" w:rsidRDefault="00562217">
      <w:r>
        <w:rPr>
          <w:rFonts w:ascii="ＭＳ 明朝" w:eastAsia="ＭＳ 明朝" w:hAnsi="ＭＳ 明朝" w:cs="ＭＳ 明朝"/>
          <w:sz w:val="24"/>
          <w:szCs w:val="24"/>
        </w:rPr>
        <w:t>３．・・・・・・・・・必要に応じて記述・・・・・・・・・・・・・</w:t>
      </w:r>
    </w:p>
    <w:p w:rsidR="00562217" w:rsidRDefault="00562217">
      <w:pPr>
        <w:rPr>
          <w:rFonts w:ascii="ＭＳ 明朝" w:eastAsia="ＭＳ 明朝" w:hAnsi="ＭＳ 明朝" w:cs="ＭＳ 明朝"/>
          <w:sz w:val="24"/>
          <w:szCs w:val="24"/>
        </w:rPr>
      </w:pPr>
    </w:p>
    <w:p w:rsidR="00562217" w:rsidRDefault="00562217">
      <w:pPr>
        <w:rPr>
          <w:rFonts w:ascii="ＭＳ 明朝" w:eastAsia="ＭＳ 明朝" w:hAnsi="ＭＳ 明朝" w:cs="ＭＳ 明朝"/>
          <w:sz w:val="24"/>
          <w:szCs w:val="24"/>
        </w:rPr>
      </w:pPr>
    </w:p>
    <w:p w:rsidR="00562217" w:rsidRDefault="00562217">
      <w:pPr>
        <w:spacing w:line="324" w:lineRule="exact"/>
      </w:pPr>
      <w:r>
        <w:rPr>
          <w:rFonts w:ascii="ＭＳ 明朝" w:eastAsia="ＭＳ 明朝" w:hAnsi="ＭＳ 明朝" w:cs="ＭＳ Ｐゴシック"/>
          <w:sz w:val="24"/>
          <w:szCs w:val="24"/>
        </w:rPr>
        <w:t>＜施行注意＞</w:t>
      </w:r>
    </w:p>
    <w:p w:rsidR="00562217" w:rsidRDefault="00562217">
      <w:pPr>
        <w:spacing w:line="324" w:lineRule="exact"/>
      </w:pPr>
      <w:r>
        <w:rPr>
          <w:rFonts w:ascii="ＭＳ 明朝" w:eastAsia="ＭＳ 明朝" w:hAnsi="ＭＳ 明朝" w:cs="ＭＳ Ｐゴシック"/>
          <w:sz w:val="24"/>
          <w:szCs w:val="24"/>
        </w:rPr>
        <w:t xml:space="preserve">　※（　）の部分は、市町村が管理する施設の工事の施工に関する条件等について、必要に応じて記載する。</w:t>
      </w:r>
    </w:p>
    <w:sectPr w:rsidR="00562217">
      <w:pgSz w:w="11906" w:h="16838"/>
      <w:pgMar w:top="1134" w:right="1304" w:bottom="1134" w:left="1304" w:header="720" w:footer="720" w:gutter="0"/>
      <w:cols w:space="720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A9"/>
    <w:rsid w:val="00562217"/>
    <w:rsid w:val="009A1014"/>
    <w:rsid w:val="00B4793C"/>
    <w:rsid w:val="00C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6251DA"/>
  <w15:chartTrackingRefBased/>
  <w15:docId w15:val="{2B23B086-2040-406D-8D6C-9BF0C135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Arial" w:eastAsia="ＭＳ ゴシック" w:hAnsi="Arial" w:cs="Arial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記 (文字)"/>
    <w:rPr>
      <w:rFonts w:ascii="ＭＳ ゴシック" w:eastAsia="ＭＳ Ｐゴシック" w:hAnsi="ＭＳ ゴシック" w:cs="ＭＳ Ｐゴシック"/>
      <w:color w:val="000000"/>
      <w:sz w:val="24"/>
      <w:szCs w:val="24"/>
    </w:rPr>
  </w:style>
  <w:style w:type="character" w:customStyle="1" w:styleId="a7">
    <w:name w:val="結語 (文字)"/>
    <w:rPr>
      <w:rFonts w:ascii="ＭＳ ゴシック" w:eastAsia="ＭＳ Ｐゴシック" w:hAnsi="ＭＳ ゴシック" w:cs="ＭＳ Ｐゴシック"/>
      <w:color w:val="000000"/>
      <w:sz w:val="24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Web">
    <w:name w:val="Normal (Web)"/>
    <w:basedOn w:val="a"/>
    <w:pPr>
      <w:widowControl/>
      <w:spacing w:before="280" w:after="280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d">
    <w:name w:val="Balloon Text"/>
    <w:basedOn w:val="a"/>
    <w:rPr>
      <w:rFonts w:cs="Times New Roman"/>
      <w:sz w:val="18"/>
      <w:szCs w:val="18"/>
    </w:rPr>
  </w:style>
  <w:style w:type="paragraph" w:styleId="ae">
    <w:name w:val="Revision"/>
    <w:pPr>
      <w:suppressAutoHyphens/>
    </w:pPr>
    <w:rPr>
      <w:rFonts w:ascii="Arial" w:eastAsia="ＭＳ ゴシック" w:hAnsi="Arial" w:cs="Arial"/>
      <w:color w:val="000000"/>
      <w:kern w:val="1"/>
      <w:sz w:val="21"/>
      <w:szCs w:val="21"/>
    </w:rPr>
  </w:style>
  <w:style w:type="paragraph" w:customStyle="1" w:styleId="10">
    <w:name w:val="記1"/>
    <w:basedOn w:val="a"/>
    <w:next w:val="a"/>
    <w:pPr>
      <w:jc w:val="center"/>
    </w:pPr>
    <w:rPr>
      <w:rFonts w:ascii="ＭＳ ゴシック" w:eastAsia="ＭＳ Ｐゴシック" w:hAnsi="ＭＳ ゴシック" w:cs="Times New Roman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ascii="ＭＳ ゴシック" w:eastAsia="ＭＳ Ｐ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技術課 情報技術</cp:lastModifiedBy>
  <cp:revision>2</cp:revision>
  <cp:lastPrinted>2012-03-15T08:22:00Z</cp:lastPrinted>
  <dcterms:created xsi:type="dcterms:W3CDTF">2021-02-04T05:49:00Z</dcterms:created>
  <dcterms:modified xsi:type="dcterms:W3CDTF">2021-02-04T05:49:00Z</dcterms:modified>
</cp:coreProperties>
</file>